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2" w:rsidRPr="001C5286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 w:rsidRPr="001C5286">
        <w:rPr>
          <w:rFonts w:asciiTheme="minorHAnsi" w:hAnsiTheme="minorHAnsi"/>
          <w:b/>
        </w:rPr>
        <w:t>RET Culmination Event Agenda – Final Day Presentations</w:t>
      </w:r>
    </w:p>
    <w:p w:rsidR="00876DF2" w:rsidRPr="001C5286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 w:rsidRPr="001C5286">
        <w:rPr>
          <w:rFonts w:asciiTheme="minorHAnsi" w:hAnsiTheme="minorHAnsi"/>
          <w:b/>
        </w:rPr>
        <w:t>Thursday, July 2</w:t>
      </w:r>
      <w:r w:rsidR="00EF30E1" w:rsidRPr="001C5286">
        <w:rPr>
          <w:rFonts w:asciiTheme="minorHAnsi" w:hAnsiTheme="minorHAnsi"/>
          <w:b/>
        </w:rPr>
        <w:t>7</w:t>
      </w:r>
      <w:r w:rsidRPr="001C5286">
        <w:rPr>
          <w:rFonts w:asciiTheme="minorHAnsi" w:hAnsiTheme="minorHAnsi"/>
          <w:b/>
          <w:vertAlign w:val="superscript"/>
        </w:rPr>
        <w:t>th</w:t>
      </w:r>
      <w:r w:rsidRPr="001C5286">
        <w:rPr>
          <w:rFonts w:asciiTheme="minorHAnsi" w:hAnsiTheme="minorHAnsi"/>
          <w:b/>
        </w:rPr>
        <w:t>, 201</w:t>
      </w:r>
      <w:r w:rsidR="00EF30E1" w:rsidRPr="001C5286">
        <w:rPr>
          <w:rFonts w:asciiTheme="minorHAnsi" w:hAnsiTheme="minorHAnsi"/>
          <w:b/>
        </w:rPr>
        <w:t>7</w:t>
      </w:r>
    </w:p>
    <w:p w:rsidR="00876DF2" w:rsidRPr="001C5286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</w:rPr>
      </w:pPr>
      <w:r w:rsidRPr="001C5286">
        <w:rPr>
          <w:rFonts w:asciiTheme="minorHAnsi" w:hAnsiTheme="minorHAnsi"/>
          <w:b/>
        </w:rPr>
        <w:t xml:space="preserve">  Zimmer 414</w:t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1440" w:hanging="1440"/>
        <w:rPr>
          <w:b/>
        </w:rPr>
      </w:pPr>
    </w:p>
    <w:p w:rsidR="00876DF2" w:rsidRPr="001C5286" w:rsidRDefault="00876DF2" w:rsidP="00876DF2">
      <w:pPr>
        <w:tabs>
          <w:tab w:val="left" w:pos="1530"/>
        </w:tabs>
        <w:spacing w:after="0"/>
        <w:ind w:left="2340" w:hanging="2340"/>
      </w:pPr>
      <w:r w:rsidRPr="001C5286">
        <w:rPr>
          <w:b/>
        </w:rPr>
        <w:t>8:30 – 10:00 AM</w:t>
      </w:r>
      <w:r w:rsidRPr="001C5286">
        <w:t xml:space="preserve">    </w:t>
      </w:r>
      <w:r w:rsidRPr="001C5286">
        <w:tab/>
      </w:r>
      <w:r w:rsidR="00456687" w:rsidRPr="001C5286">
        <w:rPr>
          <w:b/>
        </w:rPr>
        <w:t>Loft</w:t>
      </w:r>
      <w:r w:rsidRPr="001C5286">
        <w:rPr>
          <w:b/>
        </w:rPr>
        <w:t xml:space="preserve">, </w:t>
      </w:r>
      <w:r w:rsidR="00456687" w:rsidRPr="001C5286">
        <w:rPr>
          <w:b/>
        </w:rPr>
        <w:t>above</w:t>
      </w:r>
      <w:r w:rsidRPr="001C5286">
        <w:rPr>
          <w:b/>
        </w:rPr>
        <w:t xml:space="preserve"> Zimmer 414</w:t>
      </w:r>
      <w:r w:rsidRPr="001C5286">
        <w:t xml:space="preserve">, on UC’s campus - Poster Presentations </w:t>
      </w:r>
    </w:p>
    <w:p w:rsidR="00876DF2" w:rsidRDefault="00876DF2" w:rsidP="00876DF2">
      <w:pPr>
        <w:tabs>
          <w:tab w:val="left" w:pos="1530"/>
        </w:tabs>
        <w:spacing w:after="0"/>
        <w:ind w:left="2340" w:hanging="2340"/>
      </w:pPr>
      <w:r w:rsidRPr="001C5286">
        <w:rPr>
          <w:b/>
        </w:rPr>
        <w:tab/>
      </w:r>
      <w:r w:rsidRPr="001C5286">
        <w:rPr>
          <w:b/>
        </w:rPr>
        <w:tab/>
      </w:r>
      <w:r w:rsidRPr="001C5286">
        <w:t>(A continental breakfast is provided.)</w:t>
      </w:r>
    </w:p>
    <w:p w:rsidR="00424658" w:rsidRPr="001C5286" w:rsidRDefault="00424658" w:rsidP="00876DF2">
      <w:pPr>
        <w:tabs>
          <w:tab w:val="left" w:pos="1530"/>
        </w:tabs>
        <w:spacing w:after="0"/>
        <w:ind w:left="2340" w:hanging="2340"/>
      </w:pPr>
      <w:r>
        <w:tab/>
      </w:r>
      <w:r>
        <w:tab/>
        <w:t xml:space="preserve">Welcome by Dr. </w:t>
      </w:r>
      <w:r w:rsidR="008C1956">
        <w:t xml:space="preserve">Paul </w:t>
      </w:r>
      <w:proofErr w:type="spellStart"/>
      <w:r w:rsidR="008C1956">
        <w:t>Orkwis</w:t>
      </w:r>
      <w:proofErr w:type="spellEnd"/>
      <w:r w:rsidR="008C1956">
        <w:t>, Interim Dean of CEAS</w:t>
      </w:r>
    </w:p>
    <w:p w:rsidR="00876DF2" w:rsidRPr="001C5286" w:rsidRDefault="00876DF2" w:rsidP="00876DF2">
      <w:pPr>
        <w:tabs>
          <w:tab w:val="left" w:pos="1530"/>
        </w:tabs>
        <w:spacing w:after="0"/>
        <w:ind w:left="2340" w:hanging="2340"/>
      </w:pPr>
    </w:p>
    <w:p w:rsidR="00876DF2" w:rsidRPr="001C5286" w:rsidRDefault="001C5286" w:rsidP="00876DF2">
      <w:pPr>
        <w:tabs>
          <w:tab w:val="left" w:pos="1530"/>
        </w:tabs>
        <w:spacing w:after="0" w:line="360" w:lineRule="auto"/>
        <w:ind w:left="2340" w:hanging="2340"/>
      </w:pPr>
      <w:r>
        <w:rPr>
          <w:b/>
        </w:rPr>
        <w:t>10:00</w:t>
      </w:r>
      <w:bookmarkStart w:id="0" w:name="_GoBack"/>
      <w:bookmarkEnd w:id="0"/>
      <w:r w:rsidR="00876DF2" w:rsidRPr="001C5286">
        <w:rPr>
          <w:b/>
        </w:rPr>
        <w:t xml:space="preserve"> – 10:15 AM</w:t>
      </w:r>
      <w:r w:rsidR="00876DF2" w:rsidRPr="001C5286">
        <w:t xml:space="preserve">   </w:t>
      </w:r>
      <w:r w:rsidR="00876DF2" w:rsidRPr="001C5286">
        <w:tab/>
        <w:t xml:space="preserve">Break time and adjourn to inside room </w:t>
      </w:r>
      <w:r w:rsidR="00876DF2" w:rsidRPr="001C5286">
        <w:rPr>
          <w:b/>
        </w:rPr>
        <w:t>Zimmer 414</w:t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1C5286">
        <w:rPr>
          <w:b/>
        </w:rPr>
        <w:t>10:15 – 1</w:t>
      </w:r>
      <w:r w:rsidR="00E44CB4" w:rsidRPr="001C5286">
        <w:rPr>
          <w:b/>
        </w:rPr>
        <w:t>1</w:t>
      </w:r>
      <w:r w:rsidRPr="001C5286">
        <w:rPr>
          <w:b/>
        </w:rPr>
        <w:t>:</w:t>
      </w:r>
      <w:r w:rsidR="00E44CB4" w:rsidRPr="001C5286">
        <w:rPr>
          <w:b/>
        </w:rPr>
        <w:t>4</w:t>
      </w:r>
      <w:r w:rsidRPr="001C5286">
        <w:rPr>
          <w:b/>
        </w:rPr>
        <w:t>5 PM</w:t>
      </w:r>
      <w:r w:rsidRPr="001C5286">
        <w:rPr>
          <w:b/>
        </w:rPr>
        <w:tab/>
        <w:t xml:space="preserve">Zimmer 414 </w:t>
      </w:r>
      <w:r w:rsidRPr="001C5286">
        <w:t xml:space="preserve">- Power Point and Video Presentations by RET Teachers </w:t>
      </w:r>
    </w:p>
    <w:p w:rsidR="00EF30E1" w:rsidRPr="001C5286" w:rsidRDefault="00876DF2" w:rsidP="00EF30E1">
      <w:pPr>
        <w:spacing w:after="0" w:line="240" w:lineRule="auto"/>
        <w:ind w:left="2340"/>
        <w:rPr>
          <w:rFonts w:cs="Arial"/>
        </w:rPr>
      </w:pPr>
      <w:r w:rsidRPr="001C5286">
        <w:rPr>
          <w:rFonts w:cs="Arial"/>
          <w:b/>
          <w:u w:val="single"/>
        </w:rPr>
        <w:t>Project 1</w:t>
      </w:r>
      <w:r w:rsidRPr="001C5286">
        <w:rPr>
          <w:rFonts w:cs="Arial"/>
        </w:rPr>
        <w:t>:  “</w:t>
      </w:r>
      <w:r w:rsidR="00EF30E1" w:rsidRPr="001C5286">
        <w:rPr>
          <w:rFonts w:cs="Arial"/>
        </w:rPr>
        <w:t>Synthesis and Characterization of Different Forms of Cu Nanoparticles to Mitigate its Leaching to Water Bodies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>” – presentation by Todd Hamilton and Kim Lykens.</w:t>
      </w:r>
    </w:p>
    <w:p w:rsidR="00EF30E1" w:rsidRPr="001C5286" w:rsidRDefault="00EF30E1" w:rsidP="00EF30E1">
      <w:pPr>
        <w:spacing w:after="0" w:line="240" w:lineRule="auto"/>
        <w:ind w:left="2340"/>
        <w:rPr>
          <w:rFonts w:eastAsia="Times New Roman" w:cs="Segoe UI"/>
          <w:color w:val="000000"/>
        </w:rPr>
      </w:pPr>
    </w:p>
    <w:p w:rsidR="00876DF2" w:rsidRPr="001C5286" w:rsidRDefault="00876DF2" w:rsidP="00EF30E1">
      <w:pPr>
        <w:spacing w:line="240" w:lineRule="auto"/>
        <w:ind w:left="2340"/>
        <w:rPr>
          <w:rFonts w:cs="Arial"/>
        </w:rPr>
      </w:pPr>
      <w:r w:rsidRPr="001C5286">
        <w:rPr>
          <w:rFonts w:cs="Arial"/>
          <w:b/>
          <w:u w:val="single"/>
        </w:rPr>
        <w:t>Project 2</w:t>
      </w:r>
      <w:r w:rsidRPr="001C5286">
        <w:rPr>
          <w:rFonts w:cs="Arial"/>
        </w:rPr>
        <w:t>:   “</w:t>
      </w:r>
      <w:r w:rsidR="00EF30E1" w:rsidRPr="001C5286">
        <w:rPr>
          <w:rFonts w:cs="Arial"/>
          <w:bCs/>
        </w:rPr>
        <w:t>Energy Storage Devices Based on Three Dimensional (3D) Graphene: Case Supercapacitors and Lithium–Sulfur (Li-S) Batteries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>” – presentation by Tiara Anderson and Michael Sullivan</w:t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1C5286">
        <w:rPr>
          <w:b/>
        </w:rPr>
        <w:t>1</w:t>
      </w:r>
      <w:r w:rsidR="00E44CB4" w:rsidRPr="001C5286">
        <w:rPr>
          <w:b/>
        </w:rPr>
        <w:t>1</w:t>
      </w:r>
      <w:r w:rsidRPr="001C5286">
        <w:rPr>
          <w:b/>
        </w:rPr>
        <w:t>:</w:t>
      </w:r>
      <w:r w:rsidR="00E44CB4" w:rsidRPr="001C5286">
        <w:rPr>
          <w:b/>
        </w:rPr>
        <w:t>4</w:t>
      </w:r>
      <w:r w:rsidRPr="001C5286">
        <w:rPr>
          <w:b/>
        </w:rPr>
        <w:t>5 – 1:</w:t>
      </w:r>
      <w:r w:rsidR="00E44CB4" w:rsidRPr="001C5286">
        <w:rPr>
          <w:b/>
        </w:rPr>
        <w:t>00</w:t>
      </w:r>
      <w:r w:rsidRPr="001C5286">
        <w:rPr>
          <w:b/>
        </w:rPr>
        <w:t xml:space="preserve"> PM</w:t>
      </w:r>
      <w:r w:rsidRPr="001C5286">
        <w:t xml:space="preserve">   </w:t>
      </w:r>
      <w:r w:rsidRPr="001C5286">
        <w:tab/>
        <w:t xml:space="preserve">Lunch in </w:t>
      </w:r>
      <w:r w:rsidR="00E44CB4" w:rsidRPr="001C5286">
        <w:rPr>
          <w:b/>
        </w:rPr>
        <w:t>Zimmer 414</w:t>
      </w:r>
      <w:r w:rsidRPr="001C5286">
        <w:tab/>
      </w:r>
    </w:p>
    <w:p w:rsidR="00876DF2" w:rsidRPr="001C5286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1C5286">
        <w:rPr>
          <w:b/>
        </w:rPr>
        <w:t>1:</w:t>
      </w:r>
      <w:r w:rsidR="00722C99" w:rsidRPr="001C5286">
        <w:rPr>
          <w:b/>
        </w:rPr>
        <w:t>00</w:t>
      </w:r>
      <w:r w:rsidRPr="001C5286">
        <w:rPr>
          <w:b/>
        </w:rPr>
        <w:t xml:space="preserve"> - 2:</w:t>
      </w:r>
      <w:r w:rsidR="00722C99" w:rsidRPr="001C5286">
        <w:rPr>
          <w:b/>
        </w:rPr>
        <w:t>30</w:t>
      </w:r>
      <w:r w:rsidRPr="001C5286">
        <w:rPr>
          <w:b/>
        </w:rPr>
        <w:t xml:space="preserve"> PM</w:t>
      </w:r>
      <w:r w:rsidRPr="001C5286">
        <w:rPr>
          <w:b/>
        </w:rPr>
        <w:tab/>
      </w:r>
      <w:r w:rsidRPr="001C5286">
        <w:tab/>
      </w:r>
      <w:r w:rsidR="00E44CB4" w:rsidRPr="001C5286">
        <w:rPr>
          <w:b/>
        </w:rPr>
        <w:t>Zimmer 414</w:t>
      </w:r>
      <w:r w:rsidRPr="001C5286">
        <w:t xml:space="preserve">– Completion of Power Point and Video Presentations </w:t>
      </w:r>
    </w:p>
    <w:p w:rsidR="00EF30E1" w:rsidRPr="001C5286" w:rsidRDefault="00E44CB4" w:rsidP="00EF30E1">
      <w:pPr>
        <w:spacing w:line="240" w:lineRule="auto"/>
        <w:ind w:left="2340"/>
        <w:rPr>
          <w:rFonts w:cs="Arial"/>
          <w:b/>
        </w:rPr>
      </w:pPr>
      <w:r w:rsidRPr="001C5286">
        <w:rPr>
          <w:rFonts w:cs="Arial"/>
          <w:b/>
          <w:u w:val="single"/>
        </w:rPr>
        <w:t>Project 3</w:t>
      </w:r>
      <w:r w:rsidRPr="001C5286">
        <w:rPr>
          <w:rFonts w:cs="Arial"/>
        </w:rPr>
        <w:t>: “</w:t>
      </w:r>
      <w:r w:rsidR="00EF30E1" w:rsidRPr="001C5286">
        <w:rPr>
          <w:rFonts w:cs="Arial"/>
          <w:color w:val="000000"/>
        </w:rPr>
        <w:t>Bio Inspired Optimization of the Multiple Traveling Salesman Problem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>” – presentation by John McClellan and Ryan Wright.</w:t>
      </w:r>
    </w:p>
    <w:p w:rsidR="00EF30E1" w:rsidRPr="001C5286" w:rsidRDefault="00E44CB4" w:rsidP="00EF30E1">
      <w:pPr>
        <w:spacing w:line="240" w:lineRule="auto"/>
        <w:ind w:left="2340"/>
        <w:rPr>
          <w:rFonts w:cs="Arial"/>
          <w:b/>
        </w:rPr>
      </w:pPr>
      <w:r w:rsidRPr="001C5286">
        <w:rPr>
          <w:rFonts w:cs="Arial"/>
          <w:b/>
          <w:u w:val="single"/>
        </w:rPr>
        <w:t>Project 4</w:t>
      </w:r>
      <w:r w:rsidRPr="001C5286">
        <w:rPr>
          <w:rFonts w:cs="Arial"/>
          <w:b/>
        </w:rPr>
        <w:t>:</w:t>
      </w:r>
      <w:r w:rsidRPr="001C5286">
        <w:rPr>
          <w:rFonts w:cs="Arial"/>
        </w:rPr>
        <w:t xml:space="preserve"> “</w:t>
      </w:r>
      <w:r w:rsidR="00EF30E1" w:rsidRPr="001C5286">
        <w:rPr>
          <w:rFonts w:cs="Arial"/>
        </w:rPr>
        <w:t xml:space="preserve">Air Quality Monitoring and Emissions Characterization </w:t>
      </w:r>
      <w:proofErr w:type="gramStart"/>
      <w:r w:rsidR="00EF30E1" w:rsidRPr="001C5286">
        <w:rPr>
          <w:rFonts w:cs="Arial"/>
        </w:rPr>
        <w:t>Near</w:t>
      </w:r>
      <w:proofErr w:type="gramEnd"/>
      <w:r w:rsidR="00EF30E1" w:rsidRPr="001C5286">
        <w:rPr>
          <w:rFonts w:cs="Arial"/>
        </w:rPr>
        <w:t xml:space="preserve"> a Major Roadway</w:t>
      </w:r>
      <w:r w:rsidR="00EF30E1" w:rsidRPr="001C5286">
        <w:rPr>
          <w:color w:val="000000"/>
        </w:rPr>
        <w:t>,</w:t>
      </w:r>
      <w:r w:rsidR="00EF30E1" w:rsidRPr="001C5286">
        <w:rPr>
          <w:rFonts w:cs="Arial"/>
        </w:rPr>
        <w:t xml:space="preserve">” – presentation by Kat </w:t>
      </w:r>
      <w:proofErr w:type="spellStart"/>
      <w:r w:rsidR="00EF30E1" w:rsidRPr="001C5286">
        <w:rPr>
          <w:rFonts w:cs="Arial"/>
        </w:rPr>
        <w:t>Roedig</w:t>
      </w:r>
      <w:proofErr w:type="spellEnd"/>
      <w:r w:rsidR="00EF30E1" w:rsidRPr="001C5286">
        <w:rPr>
          <w:rFonts w:cs="Arial"/>
        </w:rPr>
        <w:t xml:space="preserve"> and Molly Hamilton</w:t>
      </w:r>
    </w:p>
    <w:p w:rsidR="00876DF2" w:rsidRPr="001C5286" w:rsidRDefault="00876DF2" w:rsidP="00EF30E1">
      <w:r w:rsidRPr="001C5286">
        <w:rPr>
          <w:b/>
        </w:rPr>
        <w:t>2:</w:t>
      </w:r>
      <w:r w:rsidR="00722C99" w:rsidRPr="001C5286">
        <w:rPr>
          <w:b/>
        </w:rPr>
        <w:t>30</w:t>
      </w:r>
      <w:r w:rsidRPr="001C5286">
        <w:rPr>
          <w:b/>
        </w:rPr>
        <w:t xml:space="preserve"> – </w:t>
      </w:r>
      <w:r w:rsidR="00722C99" w:rsidRPr="001C5286">
        <w:rPr>
          <w:b/>
        </w:rPr>
        <w:t>2</w:t>
      </w:r>
      <w:r w:rsidR="00E44CB4" w:rsidRPr="001C5286">
        <w:rPr>
          <w:b/>
        </w:rPr>
        <w:t>:</w:t>
      </w:r>
      <w:r w:rsidR="00722C99" w:rsidRPr="001C5286">
        <w:rPr>
          <w:b/>
        </w:rPr>
        <w:t>45</w:t>
      </w:r>
      <w:r w:rsidRPr="001C5286">
        <w:rPr>
          <w:b/>
        </w:rPr>
        <w:t xml:space="preserve"> PM</w:t>
      </w:r>
      <w:r w:rsidRPr="001C5286">
        <w:tab/>
      </w:r>
      <w:r w:rsidRPr="001C5286">
        <w:tab/>
      </w:r>
      <w:r w:rsidR="00EF30E1" w:rsidRPr="001C5286">
        <w:t xml:space="preserve">   </w:t>
      </w:r>
      <w:r w:rsidRPr="001C5286">
        <w:t>Presentation of Certificates to RET Teachers and Judges Remarks</w:t>
      </w:r>
    </w:p>
    <w:p w:rsidR="00876DF2" w:rsidRPr="001C5286" w:rsidRDefault="00722C99" w:rsidP="00876DF2">
      <w:pPr>
        <w:pStyle w:val="ListParagraph"/>
        <w:tabs>
          <w:tab w:val="left" w:pos="1530"/>
        </w:tabs>
        <w:spacing w:line="276" w:lineRule="auto"/>
        <w:ind w:left="2340" w:hanging="2340"/>
        <w:rPr>
          <w:rFonts w:asciiTheme="minorHAnsi" w:hAnsiTheme="minorHAnsi"/>
        </w:rPr>
      </w:pPr>
      <w:r w:rsidRPr="001C5286">
        <w:rPr>
          <w:rFonts w:asciiTheme="minorHAnsi" w:hAnsiTheme="minorHAnsi"/>
          <w:b/>
        </w:rPr>
        <w:t>2:45</w:t>
      </w:r>
      <w:r w:rsidR="00876DF2" w:rsidRPr="001C5286">
        <w:rPr>
          <w:rFonts w:asciiTheme="minorHAnsi" w:hAnsiTheme="minorHAnsi"/>
          <w:b/>
        </w:rPr>
        <w:t xml:space="preserve"> PM   </w:t>
      </w:r>
      <w:r w:rsidR="00876DF2" w:rsidRPr="001C5286">
        <w:rPr>
          <w:rFonts w:asciiTheme="minorHAnsi" w:hAnsiTheme="minorHAnsi"/>
          <w:b/>
        </w:rPr>
        <w:tab/>
      </w:r>
      <w:r w:rsidR="00876DF2" w:rsidRPr="001C5286">
        <w:rPr>
          <w:rFonts w:asciiTheme="minorHAnsi" w:hAnsiTheme="minorHAnsi"/>
          <w:b/>
        </w:rPr>
        <w:tab/>
      </w:r>
      <w:r w:rsidR="00876DF2" w:rsidRPr="001C5286">
        <w:rPr>
          <w:rFonts w:asciiTheme="minorHAnsi" w:hAnsiTheme="minorHAnsi"/>
        </w:rPr>
        <w:t>Conclusion of RET Culmination Event</w:t>
      </w:r>
    </w:p>
    <w:p w:rsidR="007F6419" w:rsidRPr="001C5286" w:rsidRDefault="007F6419"/>
    <w:sectPr w:rsidR="007F6419" w:rsidRPr="001C5286" w:rsidSect="007F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6DF2"/>
    <w:rsid w:val="001C5286"/>
    <w:rsid w:val="00424658"/>
    <w:rsid w:val="00456687"/>
    <w:rsid w:val="004C5852"/>
    <w:rsid w:val="00677012"/>
    <w:rsid w:val="00722C99"/>
    <w:rsid w:val="007F6419"/>
    <w:rsid w:val="00876DF2"/>
    <w:rsid w:val="008C1956"/>
    <w:rsid w:val="00CE0F4D"/>
    <w:rsid w:val="00E44CB4"/>
    <w:rsid w:val="00E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2017-07-18T15:32:00Z</dcterms:created>
  <dcterms:modified xsi:type="dcterms:W3CDTF">2017-07-23T03:29:00Z</dcterms:modified>
</cp:coreProperties>
</file>